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1B" w:rsidRDefault="00F4481B" w:rsidP="00F4481B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 https://profmedtech.com.ua/kushetka-protsedurnaya-kp.html?</w:t>
      </w:r>
    </w:p>
    <w:p w:rsidR="00F4481B" w:rsidRDefault="00F4481B" w:rsidP="00F4481B">
      <w:r>
        <w:t>gclid=EAIaIQobChMIm9Kw8vSf7AIVxbLVCh3obAD7EAkYAyABEgI8APD_BwE</w:t>
      </w:r>
    </w:p>
    <w:p w:rsidR="00F4481B" w:rsidRDefault="00F4481B" w:rsidP="00F4481B">
      <w:r>
        <w:t>МЕДТЕХНІКА</w:t>
      </w:r>
    </w:p>
    <w:p w:rsidR="00F4481B" w:rsidRPr="00F4481B" w:rsidRDefault="00F4481B" w:rsidP="00F4481B">
      <w:pPr>
        <w:rPr>
          <w:sz w:val="28"/>
        </w:rPr>
      </w:pPr>
      <w:r w:rsidRPr="00F4481B">
        <w:rPr>
          <w:sz w:val="28"/>
        </w:rPr>
        <w:t>Кушетка процедурная КП</w:t>
      </w:r>
    </w:p>
    <w:p w:rsidR="00F4481B" w:rsidRPr="00F4481B" w:rsidRDefault="00F4481B" w:rsidP="00F4481B">
      <w:pPr>
        <w:rPr>
          <w:sz w:val="28"/>
        </w:rPr>
      </w:pPr>
      <w:r w:rsidRPr="00F4481B">
        <w:rPr>
          <w:sz w:val="28"/>
        </w:rPr>
        <w:t>2 600грн</w:t>
      </w:r>
    </w:p>
    <w:p w:rsidR="00F4481B" w:rsidRDefault="00F4481B" w:rsidP="00F4481B">
      <w:r>
        <w:t xml:space="preserve">КП Кушетка процедурная - Данная кушетка является универсальной, она может эксплуатироваться </w:t>
      </w:r>
      <w:proofErr w:type="gramStart"/>
      <w:r>
        <w:t>для</w:t>
      </w:r>
      <w:proofErr w:type="gramEnd"/>
    </w:p>
    <w:p w:rsidR="00F4481B" w:rsidRDefault="00F4481B" w:rsidP="00F4481B">
      <w:r>
        <w:t xml:space="preserve">осмотра пациентов или же для проведения различных процедур. Устанавливается стационарно, </w:t>
      </w:r>
      <w:proofErr w:type="gramStart"/>
      <w:r>
        <w:t>без</w:t>
      </w:r>
      <w:proofErr w:type="gramEnd"/>
    </w:p>
    <w:p w:rsidR="00F4481B" w:rsidRDefault="00F4481B" w:rsidP="00F4481B">
      <w:r>
        <w:t>возможности регулирования высоты.</w:t>
      </w:r>
    </w:p>
    <w:p w:rsidR="00F4481B" w:rsidRDefault="00F4481B" w:rsidP="00F4481B">
      <w:r>
        <w:t>Конструкция состоит из металлического каркаса, по желанию заказчика может поставляться как</w:t>
      </w:r>
    </w:p>
    <w:p w:rsidR="00F4481B" w:rsidRDefault="00F4481B" w:rsidP="00F4481B">
      <w:r>
        <w:t xml:space="preserve">разборной, так и цельной. Ложе имеет обивку из </w:t>
      </w:r>
      <w:proofErr w:type="gramStart"/>
      <w:r>
        <w:t>медицинского</w:t>
      </w:r>
      <w:proofErr w:type="gramEnd"/>
      <w:r>
        <w:t xml:space="preserve"> антибактериального </w:t>
      </w:r>
      <w:proofErr w:type="spellStart"/>
      <w:r>
        <w:t>кожзама</w:t>
      </w:r>
      <w:proofErr w:type="spellEnd"/>
      <w:r>
        <w:t>.</w:t>
      </w:r>
    </w:p>
    <w:p w:rsidR="00F4481B" w:rsidRDefault="00F4481B" w:rsidP="00F4481B">
      <w:r>
        <w:t xml:space="preserve">Изделие разработано с учетом всех норм безопасности, </w:t>
      </w:r>
      <w:proofErr w:type="gramStart"/>
      <w:r>
        <w:t>по этому</w:t>
      </w:r>
      <w:proofErr w:type="gramEnd"/>
      <w:r>
        <w:t xml:space="preserve"> исключается получение травм.</w:t>
      </w:r>
    </w:p>
    <w:p w:rsidR="00F4481B" w:rsidRDefault="00F4481B" w:rsidP="00F4481B">
      <w:r>
        <w:t>Такое оборудование позволяет удобно размещать пациентов и обеспечить соответствующие условия</w:t>
      </w:r>
    </w:p>
    <w:p w:rsidR="00000000" w:rsidRDefault="00F4481B" w:rsidP="00F4481B">
      <w:r>
        <w:t>для специалистов.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81B"/>
    <w:rsid w:val="00F4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2020-10-06T12:29:00Z</dcterms:created>
  <dcterms:modified xsi:type="dcterms:W3CDTF">2020-10-06T12:29:00Z</dcterms:modified>
</cp:coreProperties>
</file>