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B" w:rsidRPr="00DB4B2B" w:rsidRDefault="00DB4B2B" w:rsidP="00D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B2B">
        <w:rPr>
          <w:rFonts w:ascii="Times New Roman" w:eastAsia="Times New Roman" w:hAnsi="Times New Roman" w:cs="Times New Roman"/>
          <w:sz w:val="24"/>
          <w:szCs w:val="24"/>
        </w:rPr>
        <w:t>Столик приборный СТ-П предназначен для размещения расходных материалов, медикаментов, инструментов и приборов. Столик состоит из металлического каркаса с полимерным покрытием, установленного на колёсики с тормозами. На каркасе располагаются две съёмные металлические полки с полимерным покрытием. Для удобства перемещения столик оснащён ручкой.</w:t>
      </w:r>
    </w:p>
    <w:p w:rsidR="00DB4B2B" w:rsidRPr="00DB4B2B" w:rsidRDefault="00DB4B2B" w:rsidP="00D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B2B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68"/>
      </w:tblGrid>
      <w:tr w:rsidR="00DB4B2B" w:rsidRPr="00DB4B2B" w:rsidTr="00DB4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Разборная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перемещения тележки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1 (шт.)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Колесные опоры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4 (шт.)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одну полку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10.0 (кг)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390 мм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790.0 (мм)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DB4B2B" w:rsidRPr="00DB4B2B" w:rsidTr="00DB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DB4B2B" w:rsidRPr="00DB4B2B" w:rsidRDefault="00DB4B2B" w:rsidP="00D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DB4B2B" w:rsidRPr="00DB4B2B" w:rsidRDefault="00DB4B2B" w:rsidP="00D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B2B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DB4B2B" w:rsidRPr="00DB4B2B" w:rsidRDefault="00DB4B2B" w:rsidP="00DB4B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B4B2B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DB4B2B">
        <w:rPr>
          <w:rFonts w:ascii="Times New Roman" w:eastAsia="Times New Roman" w:hAnsi="Times New Roman" w:cs="Times New Roman"/>
          <w:sz w:val="32"/>
          <w:szCs w:val="24"/>
        </w:rPr>
        <w:t xml:space="preserve"> 1 959 </w:t>
      </w:r>
      <w:proofErr w:type="spellStart"/>
      <w:r w:rsidRPr="00DB4B2B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DB4B2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DB4B2B" w:rsidP="00DB4B2B">
      <w:hyperlink r:id="rId5" w:history="1">
        <w:r w:rsidRPr="00DB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https://orosmedical.com.ua/p864631921-stolik-pribornyj.html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E5FFE"/>
    <w:multiLevelType w:val="multilevel"/>
    <w:tmpl w:val="CEC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2B"/>
    <w:rsid w:val="00DB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DB4B2B"/>
  </w:style>
  <w:style w:type="character" w:customStyle="1" w:styleId="icon-help">
    <w:name w:val="icon-help"/>
    <w:basedOn w:val="a0"/>
    <w:rsid w:val="00DB4B2B"/>
  </w:style>
  <w:style w:type="character" w:customStyle="1" w:styleId="b-product-infovalue">
    <w:name w:val="b-product-info__value"/>
    <w:basedOn w:val="a0"/>
    <w:rsid w:val="00DB4B2B"/>
  </w:style>
  <w:style w:type="character" w:customStyle="1" w:styleId="notranslate">
    <w:name w:val="notranslate"/>
    <w:basedOn w:val="a0"/>
    <w:rsid w:val="00DB4B2B"/>
  </w:style>
  <w:style w:type="character" w:styleId="a3">
    <w:name w:val="Hyperlink"/>
    <w:basedOn w:val="a0"/>
    <w:uiPriority w:val="99"/>
    <w:semiHidden/>
    <w:unhideWhenUsed/>
    <w:rsid w:val="00DB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21-stolik-pribor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2020-10-06T12:14:00Z</dcterms:created>
  <dcterms:modified xsi:type="dcterms:W3CDTF">2020-10-06T12:14:00Z</dcterms:modified>
</cp:coreProperties>
</file>